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1058" w:rsidRDefault="00E14760">
      <w:pPr>
        <w:pStyle w:val="Title"/>
        <w:spacing w:before="200" w:after="0" w:line="240" w:lineRule="auto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133350</wp:posOffset>
            </wp:positionV>
            <wp:extent cx="2733675" cy="63138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3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616" w:type="dxa"/>
        <w:jc w:val="center"/>
        <w:tblLayout w:type="fixed"/>
        <w:tblLook w:val="0600" w:firstRow="0" w:lastRow="0" w:firstColumn="0" w:lastColumn="0" w:noHBand="1" w:noVBand="1"/>
      </w:tblPr>
      <w:tblGrid>
        <w:gridCol w:w="2515"/>
        <w:gridCol w:w="4424"/>
        <w:gridCol w:w="1235"/>
        <w:gridCol w:w="1413"/>
        <w:gridCol w:w="1029"/>
      </w:tblGrid>
      <w:tr w:rsidR="00821058" w:rsidTr="00E14760">
        <w:trPr>
          <w:trHeight w:val="655"/>
          <w:jc w:val="center"/>
        </w:trPr>
        <w:tc>
          <w:tcPr>
            <w:tcW w:w="69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6F14EA">
            <w:pPr>
              <w:pStyle w:val="Title"/>
              <w:spacing w:before="200" w:after="0" w:line="240" w:lineRule="auto"/>
              <w:rPr>
                <w:b/>
                <w:color w:val="404040"/>
                <w:sz w:val="32"/>
                <w:szCs w:val="32"/>
              </w:rPr>
            </w:pPr>
            <w:bookmarkStart w:id="0" w:name="_k5hfnhepph50" w:colFirst="0" w:colLast="0"/>
            <w:bookmarkEnd w:id="0"/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821058" w:rsidTr="00E14760">
        <w:trPr>
          <w:trHeight w:val="952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821058" w:rsidTr="00E14760">
        <w:trPr>
          <w:trHeight w:val="138"/>
          <w:jc w:val="center"/>
        </w:trPr>
        <w:tc>
          <w:tcPr>
            <w:tcW w:w="2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058" w:rsidRDefault="00821058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058" w:rsidRDefault="00821058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21058" w:rsidTr="00E14760">
        <w:trPr>
          <w:trHeight w:val="172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6F14EA">
            <w:pPr>
              <w:spacing w:line="288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821058" w:rsidRDefault="006F14EA">
            <w:pP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821058" w:rsidTr="00E14760">
        <w:trPr>
          <w:trHeight w:val="277"/>
          <w:jc w:val="center"/>
        </w:trPr>
        <w:tc>
          <w:tcPr>
            <w:tcW w:w="2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058" w:rsidRDefault="006F14EA">
            <w:pPr>
              <w:spacing w:line="312" w:lineRule="auto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24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821058">
            <w:pPr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821058">
            <w:pPr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821058">
            <w:pPr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29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821058">
            <w:pPr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21058" w:rsidTr="00E14760">
        <w:trPr>
          <w:trHeight w:val="337"/>
          <w:jc w:val="center"/>
        </w:trPr>
        <w:tc>
          <w:tcPr>
            <w:tcW w:w="2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058" w:rsidRDefault="00821058">
            <w:pPr>
              <w:spacing w:line="240" w:lineRule="auto"/>
              <w:rPr>
                <w:color w:val="4E535C"/>
                <w:sz w:val="48"/>
                <w:szCs w:val="48"/>
              </w:rPr>
            </w:pPr>
          </w:p>
        </w:tc>
        <w:tc>
          <w:tcPr>
            <w:tcW w:w="4424" w:type="dxa"/>
            <w:tcBorders>
              <w:bottom w:val="single" w:sz="36" w:space="0" w:color="FFFFFF"/>
            </w:tcBorders>
            <w:shd w:val="clear" w:color="auto" w:fill="0D83DD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6F14EA">
            <w:pPr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5" w:type="dxa"/>
            <w:tcBorders>
              <w:bottom w:val="single" w:sz="36" w:space="0" w:color="FFFFFF"/>
            </w:tcBorders>
            <w:shd w:val="clear" w:color="auto" w:fill="0D83DD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6F14EA">
            <w:pPr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13" w:type="dxa"/>
            <w:tcBorders>
              <w:bottom w:val="single" w:sz="36" w:space="0" w:color="FFFFFF"/>
            </w:tcBorders>
            <w:shd w:val="clear" w:color="auto" w:fill="0D83DD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6F14EA">
            <w:pPr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1029" w:type="dxa"/>
            <w:tcBorders>
              <w:bottom w:val="single" w:sz="36" w:space="0" w:color="FFFFFF"/>
            </w:tcBorders>
            <w:shd w:val="clear" w:color="auto" w:fill="0D83DD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21058" w:rsidRDefault="006F14EA">
            <w:pPr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21058" w:rsidTr="00E14760">
        <w:trPr>
          <w:trHeight w:val="416"/>
          <w:jc w:val="center"/>
        </w:trPr>
        <w:tc>
          <w:tcPr>
            <w:tcW w:w="2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058" w:rsidRDefault="00821058">
            <w:pPr>
              <w:spacing w:line="240" w:lineRule="auto"/>
              <w:rPr>
                <w:color w:val="4E535C"/>
                <w:sz w:val="58"/>
                <w:szCs w:val="58"/>
              </w:rPr>
            </w:pPr>
          </w:p>
        </w:tc>
        <w:tc>
          <w:tcPr>
            <w:tcW w:w="4424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396"/>
          <w:jc w:val="center"/>
        </w:trPr>
        <w:tc>
          <w:tcPr>
            <w:tcW w:w="2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6F14EA">
            <w:pPr>
              <w:spacing w:line="312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821058" w:rsidRDefault="006F14EA">
            <w:pPr>
              <w:spacing w:line="312" w:lineRule="auto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821058" w:rsidRDefault="00821058">
            <w:pPr>
              <w:spacing w:line="312" w:lineRule="auto"/>
              <w:rPr>
                <w:color w:val="4E535C"/>
                <w:sz w:val="20"/>
                <w:szCs w:val="20"/>
              </w:rPr>
            </w:pPr>
          </w:p>
          <w:p w:rsidR="00821058" w:rsidRDefault="006F14EA">
            <w:pPr>
              <w:spacing w:line="312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821058" w:rsidRDefault="006F14EA">
            <w:pPr>
              <w:spacing w:line="312" w:lineRule="auto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416"/>
          <w:jc w:val="center"/>
        </w:trPr>
        <w:tc>
          <w:tcPr>
            <w:tcW w:w="2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416"/>
          <w:jc w:val="center"/>
        </w:trPr>
        <w:tc>
          <w:tcPr>
            <w:tcW w:w="2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416"/>
          <w:jc w:val="center"/>
        </w:trPr>
        <w:tc>
          <w:tcPr>
            <w:tcW w:w="2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59"/>
          <w:jc w:val="center"/>
        </w:trPr>
        <w:tc>
          <w:tcPr>
            <w:tcW w:w="2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416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13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23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12"/>
                <w:szCs w:val="1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821058" w:rsidTr="00E14760">
        <w:trPr>
          <w:trHeight w:val="37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35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27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821058" w:rsidTr="00E14760">
        <w:trPr>
          <w:trHeight w:val="416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21058" w:rsidTr="00E14760">
        <w:trPr>
          <w:trHeight w:val="25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21058" w:rsidRDefault="00E14760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821058" w:rsidTr="00E14760">
        <w:trPr>
          <w:trHeight w:val="357"/>
          <w:jc w:val="center"/>
        </w:trPr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8" w:rsidRDefault="00821058">
            <w:pPr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8210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21058" w:rsidRDefault="006F14EA">
            <w:pPr>
              <w:widowControl w:val="0"/>
              <w:spacing w:line="312" w:lineRule="auto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821058" w:rsidRDefault="006F14EA">
            <w:pPr>
              <w:widowControl w:val="0"/>
              <w:spacing w:line="312" w:lineRule="auto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</w:tbl>
    <w:p w:rsidR="00821058" w:rsidRDefault="00E14760" w:rsidP="00E14760">
      <w:r>
        <w:t xml:space="preserve">          Terms: Please pay full invoice by DD/MM/YYYY</w:t>
      </w:r>
    </w:p>
    <w:sectPr w:rsidR="00821058">
      <w:pgSz w:w="12240" w:h="15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8"/>
    <w:rsid w:val="006F14EA"/>
    <w:rsid w:val="00821058"/>
    <w:rsid w:val="00E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9BAC"/>
  <w15:docId w15:val="{AA2B8637-F100-461A-A1A8-B1EF365F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Fleischner</dc:creator>
  <cp:lastModifiedBy>Michael Fleischner</cp:lastModifiedBy>
  <cp:revision>2</cp:revision>
  <dcterms:created xsi:type="dcterms:W3CDTF">2020-09-14T19:06:00Z</dcterms:created>
  <dcterms:modified xsi:type="dcterms:W3CDTF">2020-09-14T19:06:00Z</dcterms:modified>
</cp:coreProperties>
</file>